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34" w:rsidRPr="004A2634" w:rsidRDefault="004A2634" w:rsidP="004A2634">
      <w:pPr>
        <w:shd w:val="clear" w:color="auto" w:fill="FFFFFF"/>
        <w:spacing w:after="0" w:line="374" w:lineRule="atLeast"/>
        <w:outlineLvl w:val="2"/>
        <w:rPr>
          <w:rFonts w:ascii="Arial" w:eastAsia="Times New Roman" w:hAnsi="Arial" w:cs="Arial"/>
          <w:color w:val="3E3530"/>
          <w:sz w:val="38"/>
          <w:szCs w:val="38"/>
          <w:lang w:eastAsia="ru-RU"/>
        </w:rPr>
      </w:pPr>
      <w:r w:rsidRPr="004A2634">
        <w:rPr>
          <w:rFonts w:ascii="Arial" w:eastAsia="Times New Roman" w:hAnsi="Arial" w:cs="Arial"/>
          <w:color w:val="3E3530"/>
          <w:sz w:val="38"/>
          <w:szCs w:val="38"/>
          <w:lang w:eastAsia="ru-RU"/>
        </w:rPr>
        <w:fldChar w:fldCharType="begin"/>
      </w:r>
      <w:r w:rsidRPr="004A2634">
        <w:rPr>
          <w:rFonts w:ascii="Arial" w:eastAsia="Times New Roman" w:hAnsi="Arial" w:cs="Arial"/>
          <w:color w:val="3E3530"/>
          <w:sz w:val="38"/>
          <w:szCs w:val="38"/>
          <w:lang w:eastAsia="ru-RU"/>
        </w:rPr>
        <w:instrText xml:space="preserve"> HYPERLINK "http://click.uz/" </w:instrText>
      </w:r>
      <w:r w:rsidRPr="004A2634">
        <w:rPr>
          <w:rFonts w:ascii="Arial" w:eastAsia="Times New Roman" w:hAnsi="Arial" w:cs="Arial"/>
          <w:color w:val="3E3530"/>
          <w:sz w:val="38"/>
          <w:szCs w:val="38"/>
          <w:lang w:eastAsia="ru-RU"/>
        </w:rPr>
        <w:fldChar w:fldCharType="separate"/>
      </w:r>
      <w:r w:rsidRPr="004A2634">
        <w:rPr>
          <w:rFonts w:ascii="Arial" w:eastAsia="Times New Roman" w:hAnsi="Arial" w:cs="Arial"/>
          <w:color w:val="339CCB"/>
          <w:sz w:val="38"/>
          <w:szCs w:val="38"/>
          <w:u w:val="single"/>
          <w:bdr w:val="none" w:sz="0" w:space="0" w:color="auto" w:frame="1"/>
          <w:lang w:eastAsia="ru-RU"/>
        </w:rPr>
        <w:t>Подключиться к CLICK</w:t>
      </w:r>
      <w:r w:rsidRPr="004A2634">
        <w:rPr>
          <w:rFonts w:ascii="Arial" w:eastAsia="Times New Roman" w:hAnsi="Arial" w:cs="Arial"/>
          <w:color w:val="3E3530"/>
          <w:sz w:val="38"/>
          <w:szCs w:val="38"/>
          <w:lang w:eastAsia="ru-RU"/>
        </w:rPr>
        <w:fldChar w:fldCharType="end"/>
      </w:r>
    </w:p>
    <w:p w:rsidR="004A2634" w:rsidRPr="004A2634" w:rsidRDefault="004A2634" w:rsidP="004A263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ШАГ.1</w:t>
      </w:r>
    </w:p>
    <w:p w:rsidR="004A2634" w:rsidRPr="004A2634" w:rsidRDefault="004A2634" w:rsidP="004A26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63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A2634" w:rsidRPr="004A2634" w:rsidRDefault="004A2634" w:rsidP="004A263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Вас есть пластиковая карта?</w:t>
      </w:r>
    </w:p>
    <w:p w:rsidR="004A2634" w:rsidRDefault="004A2634" w:rsidP="004A2634">
      <w:pPr>
        <w:shd w:val="clear" w:color="auto" w:fill="FFFFFF"/>
        <w:spacing w:after="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Да, у меня UZCARD </w:t>
      </w:r>
      <w:proofErr w:type="spellStart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Online</w:t>
      </w:r>
      <w:proofErr w:type="spellEnd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</w:p>
    <w:p w:rsidR="004A2634" w:rsidRDefault="004A2634" w:rsidP="004A2634">
      <w:pPr>
        <w:shd w:val="clear" w:color="auto" w:fill="FFFFFF"/>
        <w:spacing w:after="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Да, у меня DUET </w:t>
      </w:r>
      <w:proofErr w:type="spellStart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Offline</w:t>
      </w:r>
      <w:proofErr w:type="spellEnd"/>
    </w:p>
    <w:p w:rsidR="004A2634" w:rsidRDefault="004A2634" w:rsidP="004A2634">
      <w:pPr>
        <w:shd w:val="clear" w:color="auto" w:fill="FFFFFF"/>
        <w:spacing w:after="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Да, у меня VISA </w:t>
      </w:r>
      <w:proofErr w:type="gramStart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</w:t>
      </w:r>
      <w:proofErr w:type="gramEnd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Промстройбанк </w:t>
      </w:r>
    </w:p>
    <w:p w:rsidR="004A2634" w:rsidRPr="004A2634" w:rsidRDefault="004A2634" w:rsidP="004A2634">
      <w:pPr>
        <w:shd w:val="clear" w:color="auto" w:fill="FFFFFF"/>
        <w:spacing w:after="0" w:afterAutospacing="1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Нет, у меня нет карты</w:t>
      </w:r>
    </w:p>
    <w:p w:rsidR="004A2634" w:rsidRPr="004A2634" w:rsidRDefault="004A2634" w:rsidP="004A2634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Подсказка</w:t>
      </w:r>
    </w:p>
    <w:p w:rsidR="004A2634" w:rsidRPr="004A2634" w:rsidRDefault="004A2634" w:rsidP="004A263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Чтобы узнать, какая именно у Вас пластиковая карта, обратите внимание на следующие отличительные моменты:</w:t>
      </w:r>
    </w:p>
    <w:p w:rsidR="004A2634" w:rsidRPr="004A2634" w:rsidRDefault="004A2634" w:rsidP="004A263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ONLINE-карты UZCARD: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- имеют срок действия. Он указан на карте и состоит из 4 цифр. Например: 01/16;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- номер карты начинается с цифр </w:t>
      </w:r>
      <w:r w:rsidRPr="004A2634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8600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;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- на карте также указан следующий знак</w:t>
      </w:r>
    </w:p>
    <w:p w:rsidR="004A2634" w:rsidRPr="004A2634" w:rsidRDefault="004A2634" w:rsidP="004A2634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771525" cy="365760"/>
            <wp:effectExtent l="0" t="0" r="9525" b="0"/>
            <wp:docPr id="1" name="Рисунок 1" descr="http://click.uz/assets/img/uz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ck.uz/assets/img/uzk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34" w:rsidRPr="004A2634" w:rsidRDefault="004A2634" w:rsidP="004A2634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A2634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OFFLINE-карты DUET: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- номер карты начинается с цифр </w:t>
      </w:r>
      <w:r w:rsidRPr="004A2634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9860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;</w:t>
      </w:r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- для использования карты требуется предварительная загрузка сре</w:t>
      </w:r>
      <w:proofErr w:type="gramStart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дств в б</w:t>
      </w:r>
      <w:proofErr w:type="gramEnd"/>
      <w:r w:rsidRPr="004A263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анке или через банкомат.</w:t>
      </w:r>
    </w:p>
    <w:p w:rsidR="004A2634" w:rsidRDefault="004A2634" w:rsidP="004A26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2634" w:rsidRDefault="004A2634" w:rsidP="004A26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2634" w:rsidRDefault="004A2634" w:rsidP="004A263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ШАГ</w:t>
      </w:r>
      <w:proofErr w:type="gramStart"/>
      <w:r>
        <w:rPr>
          <w:rFonts w:ascii="Arial" w:eastAsia="Times New Roman" w:hAnsi="Arial" w:cs="Arial"/>
          <w:sz w:val="16"/>
          <w:szCs w:val="16"/>
          <w:lang w:eastAsia="ru-RU"/>
        </w:rPr>
        <w:t>2</w:t>
      </w:r>
      <w:proofErr w:type="gramEnd"/>
    </w:p>
    <w:p w:rsidR="004A2634" w:rsidRDefault="004A2634" w:rsidP="004A263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b w:val="0"/>
          <w:bCs w:val="0"/>
          <w:color w:val="000000"/>
          <w:sz w:val="26"/>
          <w:szCs w:val="26"/>
        </w:rPr>
        <w:t>У Вас включена услуга SMS-информирования?</w:t>
      </w:r>
    </w:p>
    <w:p w:rsidR="004A2634" w:rsidRDefault="004A2634" w:rsidP="004A2634">
      <w:pPr>
        <w:shd w:val="clear" w:color="auto" w:fill="FFFFFF"/>
        <w:spacing w:line="270" w:lineRule="atLeast"/>
        <w:rPr>
          <w:rFonts w:ascii="Arial" w:hAnsi="Arial" w:cs="Arial"/>
          <w:color w:val="555555"/>
          <w:sz w:val="18"/>
          <w:szCs w:val="18"/>
        </w:rPr>
      </w:pPr>
    </w:p>
    <w:p w:rsidR="004A2634" w:rsidRDefault="004A2634" w:rsidP="004A2634">
      <w:pPr>
        <w:shd w:val="clear" w:color="auto" w:fill="FFFFFF"/>
        <w:spacing w:line="270" w:lineRule="atLeast"/>
        <w:rPr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555555"/>
          <w:sz w:val="18"/>
          <w:szCs w:val="18"/>
        </w:rPr>
        <w:t>Да</w:t>
      </w:r>
    </w:p>
    <w:p w:rsidR="004A2634" w:rsidRDefault="004A2634" w:rsidP="004A2634">
      <w:pPr>
        <w:shd w:val="clear" w:color="auto" w:fill="FFFFFF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Нет</w:t>
      </w:r>
    </w:p>
    <w:p w:rsidR="004A2634" w:rsidRDefault="004A2634" w:rsidP="004A2634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b w:val="0"/>
          <w:bCs w:val="0"/>
          <w:color w:val="000000"/>
          <w:sz w:val="26"/>
          <w:szCs w:val="26"/>
        </w:rPr>
        <w:t>Подсказка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SMS-информирование - это услуга, позволяющая контролировать денежные средства на Вашей пластиковой карте с помощью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sms</w:t>
      </w:r>
      <w:proofErr w:type="spellEnd"/>
      <w:r>
        <w:rPr>
          <w:rFonts w:ascii="Arial" w:hAnsi="Arial" w:cs="Arial"/>
          <w:color w:val="555555"/>
          <w:sz w:val="18"/>
          <w:szCs w:val="18"/>
        </w:rPr>
        <w:t>-сообщений, отправляемых Вам на мобильный телефон после каждой операции, произведенной по карте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Подключив услугу, Вы всегда будете в курсе состояния Вашего счета и сможете узнавать о списании или зачислении денежных средств!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ШАГ 3</w:t>
      </w:r>
    </w:p>
    <w:p w:rsidR="004A2634" w:rsidRDefault="004A2634" w:rsidP="004A263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6"/>
          <w:szCs w:val="26"/>
        </w:rPr>
      </w:pPr>
      <w:r>
        <w:rPr>
          <w:rFonts w:ascii="Arial" w:hAnsi="Arial" w:cs="Arial"/>
          <w:b w:val="0"/>
          <w:bCs w:val="0"/>
          <w:color w:val="000000"/>
          <w:sz w:val="26"/>
          <w:szCs w:val="26"/>
        </w:rPr>
        <w:t>Как подключиться</w:t>
      </w:r>
      <w:r>
        <w:rPr>
          <w:rFonts w:ascii="Arial" w:hAnsi="Arial" w:cs="Arial"/>
          <w:b w:val="0"/>
          <w:bCs w:val="0"/>
          <w:color w:val="000000"/>
          <w:sz w:val="26"/>
          <w:szCs w:val="26"/>
        </w:rPr>
        <w:t>?</w:t>
      </w:r>
    </w:p>
    <w:p w:rsidR="004A2634" w:rsidRDefault="004A2634" w:rsidP="004A2634">
      <w:pPr>
        <w:shd w:val="clear" w:color="auto" w:fill="FFFFFF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 того чтобы привязать пластиковую карту к UZCARD-CLICK необходимо с телефона, на который включена услуга SMS-информирования, отправить запрос</w:t>
      </w:r>
    </w:p>
    <w:p w:rsidR="004A2634" w:rsidRDefault="004A2634" w:rsidP="004A2634">
      <w:pPr>
        <w:shd w:val="clear" w:color="auto" w:fill="FFFFFF"/>
        <w:spacing w:line="198" w:lineRule="atLeast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11" name="Рисунок 11" descr="http://mobile.beeline.uz/media/icons/ico_but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e.beeline.uz/media/icons/ico_but_st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10" name="Рисунок 10" descr="http://mobile.beeline.uz/media/icons/ico_but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bile.beeline.uz/media/icons/ico_but_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9" name="Рисунок 9" descr="http://mobile.beeline.uz/media/icons/ico_but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bile.beeline.uz/media/icons/ico_but_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8" name="Рисунок 8" descr="http://mobile.beeline.uz/media/icons/ico_but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bile.beeline.uz/media/icons/ico_but_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7" name="Рисунок 7" descr="http://mobile.beeline.uz/media/icons/ico_but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bile.beeline.uz/media/icons/ico_but_st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6" name="Рисунок 6" descr="http://mobile.beeline.uz/media/icons/ico_but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bile.beeline.uz/media/icons/ico_but_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5" name="Рисунок 5" descr="http://mobile.beeline.uz/media/icons/ico_but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bile.beeline.uz/media/icons/ico_but_st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номер карты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4" name="Рисунок 4" descr="http://mobile.beeline.uz/media/icons/ico_but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bile.beeline.uz/media/icons/ico_but_st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срок действия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1135" cy="191135"/>
            <wp:effectExtent l="0" t="0" r="0" b="0"/>
            <wp:docPr id="3" name="Рисунок 3" descr="http://mobile.beeline.uz/media/icons/ico_but_sheb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bile.beeline.uz/media/icons/ico_but_sheban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lastRenderedPageBreak/>
        <w:t>Номер карты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- это номер Вашей пластиковой карты. Он указан на карте и состоит из 16 знаков (данный номер необходимо набрать без пробелов)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Срок действия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>- дата окончания срока действия карты. Он указан на карте и состоит из 4 цифр, указанных через «черточку» (данный номер необходимо указать без «черточки»)</w:t>
      </w:r>
    </w:p>
    <w:p w:rsidR="004A2634" w:rsidRDefault="004A2634" w:rsidP="004A2634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2468985" cy="2003729"/>
            <wp:effectExtent l="0" t="0" r="7620" b="0"/>
            <wp:docPr id="2" name="Рисунок 2" descr="http://click.uz/assets/img/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ick.uz/assets/img/c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84" cy="200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Далее система сообщит, что заявка на подключение принята. При успешной регистрации, система CLICK вышлет SMS-сообщение и попросит в течение 15 минут набрать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единую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USSD-команду услуги UZCARD-CLICK - *880# (кнопка вызова) и установить уникальный CLICK-PIN код, которым в дальнейшем Вы будете подтверждать свои платежи.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ВАЖНО! CLICK-PIN код не должен быть известен посторонним лицам, но в тоже время должен быть легко запоминающимся для Вас.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Также, при первом входе в USSD-меню, система CLICK предложит Вам выбрать язык и запросит подтвердить Ваше согласие с условиями и тарифами. Система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запомнит Ваш выбор и в последующем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будет отражать меню на выбранном Вами языке. При необходимости язык можно будет поменять в разделе «Настройки».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Поздравляем! Теперь Вы становитесь пользователем UZCARD-CLICK и можете осуществлять оплаты непосредственно с Вашего телефона.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Подключение к системе CLICK и использование USSD-меню – бесплатно! SMS-сообщения с пометкой «CLICK» - бесплатны!</w:t>
      </w:r>
    </w:p>
    <w:p w:rsidR="004A2634" w:rsidRDefault="004A2634" w:rsidP="004A2634">
      <w:pPr>
        <w:pStyle w:val="a4"/>
        <w:shd w:val="clear" w:color="auto" w:fill="FFFFFF"/>
        <w:spacing w:before="0" w:beforeAutospacing="0" w:after="135" w:afterAutospacing="0" w:line="270" w:lineRule="atLeast"/>
        <w:rPr>
          <w:rFonts w:ascii="Arial" w:hAnsi="Arial" w:cs="Arial"/>
          <w:color w:val="555555"/>
          <w:sz w:val="18"/>
          <w:szCs w:val="18"/>
        </w:rPr>
      </w:pPr>
    </w:p>
    <w:p w:rsidR="004A2634" w:rsidRPr="004A2634" w:rsidRDefault="004A2634" w:rsidP="004A263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263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8612C" w:rsidRDefault="00D8612C"/>
    <w:sectPr w:rsidR="00D8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73D9"/>
    <w:multiLevelType w:val="multilevel"/>
    <w:tmpl w:val="32E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B"/>
    <w:rsid w:val="004A2634"/>
    <w:rsid w:val="00A6656B"/>
    <w:rsid w:val="00D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2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6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6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A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6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6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2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6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6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6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A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6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6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3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187">
              <w:marLeft w:val="150"/>
              <w:marRight w:val="0"/>
              <w:marTop w:val="0"/>
              <w:marBottom w:val="150"/>
              <w:divBdr>
                <w:top w:val="single" w:sz="6" w:space="8" w:color="CCCCCC"/>
                <w:left w:val="single" w:sz="6" w:space="11" w:color="CCCCCC"/>
                <w:bottom w:val="single" w:sz="6" w:space="8" w:color="CCCCCC"/>
                <w:right w:val="single" w:sz="6" w:space="11" w:color="CCCCCC"/>
              </w:divBdr>
              <w:divsChild>
                <w:div w:id="837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65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141">
          <w:marLeft w:val="150"/>
          <w:marRight w:val="0"/>
          <w:marTop w:val="0"/>
          <w:marBottom w:val="15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371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2015-12-09T12:41:00Z</dcterms:created>
  <dcterms:modified xsi:type="dcterms:W3CDTF">2015-12-09T12:43:00Z</dcterms:modified>
</cp:coreProperties>
</file>